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D2" w:rsidRPr="007929EA" w:rsidRDefault="000D3CCB">
      <w:pPr>
        <w:rPr>
          <w:rFonts w:ascii="Book Antiqua" w:hAnsi="Book Antiqua"/>
          <w:b/>
          <w:u w:val="single"/>
          <w:lang w:val="en-US"/>
        </w:rPr>
      </w:pPr>
      <w:r w:rsidRPr="007929EA">
        <w:rPr>
          <w:rFonts w:ascii="Book Antiqua" w:hAnsi="Book Antiqua"/>
          <w:b/>
          <w:u w:val="single"/>
          <w:lang w:val="en-US"/>
        </w:rPr>
        <w:t>PLEASE UPDATE THE WEBSITE HEREUNDER:</w:t>
      </w:r>
    </w:p>
    <w:p w:rsidR="0061613C" w:rsidRPr="007929EA" w:rsidRDefault="007A0A4C" w:rsidP="007A0A4C">
      <w:pPr>
        <w:pStyle w:val="ListParagraph"/>
        <w:numPr>
          <w:ilvl w:val="0"/>
          <w:numId w:val="1"/>
        </w:numPr>
        <w:rPr>
          <w:rFonts w:ascii="Book Antiqua" w:hAnsi="Book Antiqua"/>
          <w:lang w:val="en-US"/>
        </w:rPr>
      </w:pPr>
      <w:r w:rsidRPr="007929EA">
        <w:rPr>
          <w:rFonts w:ascii="Book Antiqua" w:hAnsi="Book Antiqua"/>
          <w:lang w:val="en-US"/>
        </w:rPr>
        <w:t xml:space="preserve">BOARD OF DIRECTORS: </w:t>
      </w:r>
    </w:p>
    <w:tbl>
      <w:tblPr>
        <w:tblW w:w="7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3621"/>
      </w:tblGrid>
      <w:tr w:rsidR="002D6D0F" w:rsidRPr="00E37F91" w:rsidTr="002D6D0F">
        <w:trPr>
          <w:trHeight w:val="4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609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IN"/>
              </w:rPr>
              <w:t>Name of Directors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609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IN"/>
              </w:rPr>
              <w:t>Designation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Bankesh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Chandra Agrawal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Chairman &amp; Managing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Sarthak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Whole-time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Nihit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Whole-time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Sanjay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Kedia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Whole-time Director and CFO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Vikas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Non-Executive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 Ram Gupta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Independent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Smt.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Varsha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Independent Director</w:t>
            </w:r>
          </w:p>
        </w:tc>
      </w:tr>
      <w:tr w:rsidR="002D6D0F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Rajkumar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Dayma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6D0F" w:rsidRPr="00E37F91" w:rsidRDefault="002D6D0F" w:rsidP="002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Independent Director</w:t>
            </w:r>
          </w:p>
        </w:tc>
      </w:tr>
      <w:tr w:rsidR="001C1660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C1660" w:rsidRPr="00E37F91" w:rsidRDefault="001C1660" w:rsidP="001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 Sanjay Gupta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C1660" w:rsidRPr="00E37F91" w:rsidRDefault="001C1660" w:rsidP="001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Independent Director</w:t>
            </w:r>
          </w:p>
        </w:tc>
      </w:tr>
      <w:tr w:rsidR="001C1660" w:rsidRPr="00E37F91" w:rsidTr="002D6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C1660" w:rsidRPr="00E37F91" w:rsidRDefault="001C1660" w:rsidP="001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Shri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Prashant</w:t>
            </w:r>
            <w:proofErr w:type="spellEnd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Bhandarkar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C1660" w:rsidRPr="00E37F91" w:rsidRDefault="001C1660" w:rsidP="001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37F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Independent Director</w:t>
            </w:r>
          </w:p>
        </w:tc>
      </w:tr>
    </w:tbl>
    <w:p w:rsidR="002D6D0F" w:rsidRPr="00C94649" w:rsidRDefault="002D6D0F" w:rsidP="002D6D0F">
      <w:pPr>
        <w:rPr>
          <w:rFonts w:ascii="Book Antiqua" w:hAnsi="Book Antiqua"/>
          <w:sz w:val="12"/>
          <w:szCs w:val="24"/>
          <w:lang w:val="en-US"/>
        </w:rPr>
      </w:pPr>
    </w:p>
    <w:p w:rsidR="0050421C" w:rsidRPr="00E37F91" w:rsidRDefault="00C37E42" w:rsidP="00C37E4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r w:rsidRPr="00E37F91">
        <w:rPr>
          <w:rFonts w:ascii="Book Antiqua" w:hAnsi="Book Antiqua"/>
          <w:sz w:val="24"/>
          <w:szCs w:val="24"/>
          <w:lang w:val="en-US"/>
        </w:rPr>
        <w:t>COMPOSITION OF VARIOUS COMMITTEES OF BOARD OF DIRECTORS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37E42" w:rsidRPr="00C37E42" w:rsidTr="00C37E42">
        <w:trPr>
          <w:tblCellSpacing w:w="0" w:type="dxa"/>
        </w:trPr>
        <w:tc>
          <w:tcPr>
            <w:tcW w:w="9026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37E42" w:rsidRPr="00C37E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7E42" w:rsidRPr="00C37E42" w:rsidRDefault="00C37E42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</w:pPr>
                  <w:bookmarkStart w:id="0" w:name="_GoBack"/>
                  <w:bookmarkEnd w:id="0"/>
                  <w:r w:rsidRPr="00C37E4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  <w:t>Audit Committee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1"/>
                    <w:gridCol w:w="3916"/>
                    <w:gridCol w:w="4003"/>
                  </w:tblGrid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Sr.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Designation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0C75D6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Mr. Shri Ram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</w:t>
                        </w:r>
                        <w:r w:rsid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ndependent Director/ Chairman</w:t>
                        </w:r>
                      </w:p>
                    </w:tc>
                  </w:tr>
                  <w:tr w:rsidR="005D3AF5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Shri </w:t>
                        </w:r>
                        <w:proofErr w:type="spellStart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Bankesh</w:t>
                        </w:r>
                        <w:proofErr w:type="spellEnd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Chandra Agrawal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Managing Director/Member</w:t>
                        </w:r>
                      </w:p>
                    </w:tc>
                  </w:tr>
                  <w:tr w:rsidR="005D3AF5" w:rsidRPr="00C37E42" w:rsidTr="005D3A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5D3AF5" w:rsidRPr="00C37E42" w:rsidRDefault="005D3AF5" w:rsidP="000C75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Mr. </w:t>
                        </w:r>
                        <w:r w:rsidR="000C75D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Sanjay </w:t>
                        </w: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  <w:tr w:rsidR="005D3AF5" w:rsidRPr="00C37E42" w:rsidTr="005D3A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Smt. </w:t>
                        </w:r>
                        <w:proofErr w:type="spellStart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Varsha</w:t>
                        </w:r>
                        <w:proofErr w:type="spellEnd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Agarwal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5D3AF5" w:rsidRPr="00C37E42" w:rsidRDefault="005D3AF5" w:rsidP="005D3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</w:tbl>
                <w:p w:rsidR="00C37E42" w:rsidRP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C37E42" w:rsidRPr="00C37E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4649" w:rsidRPr="00C94649" w:rsidRDefault="00C94649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36"/>
                      <w:lang w:eastAsia="en-IN"/>
                    </w:rPr>
                  </w:pPr>
                </w:p>
                <w:p w:rsidR="00C37E42" w:rsidRPr="00C37E42" w:rsidRDefault="00C37E42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</w:pPr>
                  <w:r w:rsidRPr="00C37E4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  <w:t>Nomination and Remuneration Committee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"/>
                    <w:gridCol w:w="3042"/>
                    <w:gridCol w:w="4755"/>
                  </w:tblGrid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Sr.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Designation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683990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Smt. </w:t>
                        </w:r>
                        <w:proofErr w:type="spellStart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Varsha</w:t>
                        </w:r>
                        <w:proofErr w:type="spellEnd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Agarwal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Chairperson</w:t>
                        </w:r>
                      </w:p>
                    </w:tc>
                  </w:tr>
                  <w:tr w:rsidR="006151C4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151C4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151C4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Mr. Shri Ram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151C4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  <w:tr w:rsidR="006151C4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151C4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83990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Shri Sanjay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151C4" w:rsidRPr="00C37E42" w:rsidRDefault="006151C4" w:rsidP="006151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</w:tbl>
                <w:p w:rsidR="00C37E42" w:rsidRP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C37E42" w:rsidRPr="00C37E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01FB" w:rsidRDefault="00BE01FB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</w:pPr>
                </w:p>
                <w:p w:rsidR="00C37E42" w:rsidRPr="00C37E42" w:rsidRDefault="00C37E42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</w:pPr>
                  <w:r w:rsidRPr="00C37E4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  <w:lastRenderedPageBreak/>
                    <w:t>Stakeholders Relationship Committee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"/>
                    <w:gridCol w:w="3762"/>
                    <w:gridCol w:w="4181"/>
                  </w:tblGrid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Sr.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Designation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683990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Smt. </w:t>
                        </w:r>
                        <w:proofErr w:type="spellStart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Varsha</w:t>
                        </w:r>
                        <w:proofErr w:type="spellEnd"/>
                        <w:r w:rsidRPr="00683990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Agarwal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Chairperson</w:t>
                        </w:r>
                      </w:p>
                    </w:tc>
                  </w:tr>
                  <w:tr w:rsidR="00BE01FB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BE01FB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BE01FB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Shri Sanjay </w:t>
                        </w:r>
                        <w:proofErr w:type="spellStart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Kashiprasad</w:t>
                        </w:r>
                        <w:proofErr w:type="spellEnd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Kedia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BE01FB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Whole-time Director/Member</w:t>
                        </w:r>
                      </w:p>
                    </w:tc>
                  </w:tr>
                  <w:tr w:rsidR="00BE01FB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BE01FB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683990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Mr. Shri Ram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E01FB" w:rsidRPr="00C37E42" w:rsidRDefault="00BE01FB" w:rsidP="00BE01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</w:tbl>
                <w:p w:rsidR="00C37E42" w:rsidRP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C37E42" w:rsidRPr="00C37E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54CE" w:rsidRPr="007154CE" w:rsidRDefault="007154CE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6"/>
                      <w:szCs w:val="36"/>
                      <w:lang w:eastAsia="en-IN"/>
                    </w:rPr>
                  </w:pPr>
                </w:p>
                <w:p w:rsidR="00C37E42" w:rsidRPr="00C37E42" w:rsidRDefault="00C37E42" w:rsidP="00C37E4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</w:pPr>
                  <w:r w:rsidRPr="00C37E4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IN"/>
                    </w:rPr>
                    <w:t>Corporate Social Responsibility Committee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"/>
                    <w:gridCol w:w="3987"/>
                    <w:gridCol w:w="3912"/>
                  </w:tblGrid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Sr.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1609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3"/>
                            <w:szCs w:val="23"/>
                            <w:lang w:eastAsia="en-IN"/>
                          </w:rPr>
                          <w:t>Designation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Shri </w:t>
                        </w:r>
                        <w:proofErr w:type="spellStart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Sarthak</w:t>
                        </w:r>
                        <w:proofErr w:type="spellEnd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Agarwal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Executive Director/ Chairman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Shri </w:t>
                        </w:r>
                        <w:proofErr w:type="spellStart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Bankesh</w:t>
                        </w:r>
                        <w:proofErr w:type="spellEnd"/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 xml:space="preserve"> Chandra Agrawal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Executive Director / Member</w:t>
                        </w:r>
                      </w:p>
                    </w:tc>
                  </w:tr>
                  <w:tr w:rsidR="00C37E42" w:rsidRPr="00C37E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683990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Mr. Shri Ram Gupta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37E42" w:rsidRPr="00C37E42" w:rsidRDefault="00C37E42" w:rsidP="00C37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</w:pPr>
                        <w:r w:rsidRPr="00C37E4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en-IN"/>
                          </w:rPr>
                          <w:t>Independent Director/ Member</w:t>
                        </w:r>
                      </w:p>
                    </w:tc>
                  </w:tr>
                </w:tbl>
                <w:p w:rsidR="00C37E42" w:rsidRP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C37E42" w:rsidRPr="00C37E42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7E42" w:rsidRP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C37E42" w:rsidRPr="00C37E42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7E42" w:rsidRDefault="00C37E42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Pr="007929EA" w:rsidRDefault="00C53C2F" w:rsidP="00C53C2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ADD NEW TAB- </w:t>
                  </w:r>
                  <w:r w:rsidRPr="007929EA">
                    <w:rPr>
                      <w:rFonts w:ascii="Book Antiqua" w:hAnsi="Book Antiqua"/>
                      <w:b/>
                      <w:lang w:val="en-US"/>
                    </w:rPr>
                    <w:t>BRIEF PROFILE OF DIRECTORS</w:t>
                  </w:r>
                  <w:r w:rsidRPr="007929EA">
                    <w:rPr>
                      <w:rFonts w:ascii="Book Antiqua" w:hAnsi="Book Antiqua"/>
                      <w:lang w:val="en-US"/>
                    </w:rPr>
                    <w:t xml:space="preserve">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>NOTICE OF THE BOARD MEETING- 25.0</w:t>
                  </w:r>
                  <w:r w:rsidR="00AA3FEB">
                    <w:rPr>
                      <w:rFonts w:ascii="Book Antiqua" w:hAnsi="Book Antiqua"/>
                      <w:lang w:val="en-US"/>
                    </w:rPr>
                    <w:t>3</w:t>
                  </w:r>
                  <w:r w:rsidRPr="007929EA">
                    <w:rPr>
                      <w:rFonts w:ascii="Book Antiqua" w:hAnsi="Book Antiqua"/>
                      <w:lang w:val="en-US"/>
                    </w:rPr>
                    <w:t xml:space="preserve">.2025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NEWSPAPER CLIPPPINGS- Newspaper Results- 30.09.2024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NEWSPAPER CLIPPPINGS- Newspaper Results- 31.12.2024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CHANGES IN THE COMPOSITION OF THE BOARD- Completion of Term of Smt. </w:t>
                  </w:r>
                  <w:proofErr w:type="spellStart"/>
                  <w:r w:rsidRPr="007929EA">
                    <w:rPr>
                      <w:rFonts w:ascii="Book Antiqua" w:hAnsi="Book Antiqua"/>
                      <w:lang w:val="en-US"/>
                    </w:rPr>
                    <w:t>Ekta</w:t>
                  </w:r>
                  <w:proofErr w:type="spellEnd"/>
                  <w:r w:rsidRPr="007929EA">
                    <w:rPr>
                      <w:rFonts w:ascii="Book Antiqua" w:hAnsi="Book Antiqua"/>
                      <w:lang w:val="en-US"/>
                    </w:rPr>
                    <w:t xml:space="preserve"> </w:t>
                  </w:r>
                  <w:proofErr w:type="spellStart"/>
                  <w:r w:rsidRPr="007929EA">
                    <w:rPr>
                      <w:rFonts w:ascii="Book Antiqua" w:hAnsi="Book Antiqua"/>
                      <w:lang w:val="en-US"/>
                    </w:rPr>
                    <w:t>Sultania</w:t>
                  </w:r>
                  <w:proofErr w:type="spellEnd"/>
                  <w:r w:rsidRPr="007929EA">
                    <w:rPr>
                      <w:rFonts w:ascii="Book Antiqua" w:hAnsi="Book Antiqua"/>
                      <w:lang w:val="en-US"/>
                    </w:rPr>
                    <w:t>-ID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 xml:space="preserve"> 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CHANGES IN THE COMPOSITION OF THE BOARD- Appointment of Shri </w:t>
                  </w:r>
                  <w:proofErr w:type="spellStart"/>
                  <w:r w:rsidRPr="007929EA">
                    <w:rPr>
                      <w:rFonts w:ascii="Book Antiqua" w:hAnsi="Book Antiqua"/>
                      <w:lang w:val="en-US"/>
                    </w:rPr>
                    <w:t>Prashant</w:t>
                  </w:r>
                  <w:proofErr w:type="spellEnd"/>
                  <w:r w:rsidRPr="007929EA">
                    <w:rPr>
                      <w:rFonts w:ascii="Book Antiqua" w:hAnsi="Book Antiqua"/>
                      <w:lang w:val="en-US"/>
                    </w:rPr>
                    <w:t xml:space="preserve"> </w:t>
                  </w:r>
                  <w:proofErr w:type="spellStart"/>
                  <w:r w:rsidRPr="007929EA">
                    <w:rPr>
                      <w:rFonts w:ascii="Book Antiqua" w:hAnsi="Book Antiqua"/>
                      <w:lang w:val="en-US"/>
                    </w:rPr>
                    <w:t>Bhandarkar</w:t>
                  </w:r>
                  <w:proofErr w:type="spellEnd"/>
                  <w:r w:rsidRPr="007929EA">
                    <w:rPr>
                      <w:rFonts w:ascii="Book Antiqua" w:hAnsi="Book Antiqua"/>
                      <w:lang w:val="en-US"/>
                    </w:rPr>
                    <w:t>-ID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 xml:space="preserve"> 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RELATED PARTY TRANSACTIONS- 30.09.2024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>OTHER INFORMATION- REG 163 CERTIFICAT</w:t>
                  </w:r>
                  <w:r w:rsidR="00AA3FEB">
                    <w:rPr>
                      <w:rFonts w:ascii="Book Antiqua" w:hAnsi="Book Antiqua"/>
                      <w:lang w:val="en-US"/>
                    </w:rPr>
                    <w:t>E (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>OTHER INFORMATION- INCORPORATION of WOS</w:t>
                  </w:r>
                  <w:r w:rsidR="00AA3FEB">
                    <w:rPr>
                      <w:rFonts w:ascii="Book Antiqua" w:hAnsi="Book Antiqua"/>
                      <w:lang w:val="en-US"/>
                    </w:rPr>
                    <w:t xml:space="preserve">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 xml:space="preserve">OTHER INFORMATION- </w:t>
                  </w:r>
                  <w:r w:rsidR="006C2370">
                    <w:rPr>
                      <w:rFonts w:ascii="Book Antiqua" w:hAnsi="Book Antiqua"/>
                      <w:lang w:val="en-US"/>
                    </w:rPr>
                    <w:t>AOA &amp; M</w:t>
                  </w:r>
                  <w:r w:rsidRPr="007929EA">
                    <w:rPr>
                      <w:rFonts w:ascii="Book Antiqua" w:hAnsi="Book Antiqua"/>
                      <w:lang w:val="en-US"/>
                    </w:rPr>
                    <w:t xml:space="preserve">OA OF THE COMPANY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7929EA" w:rsidRDefault="007929EA" w:rsidP="007929E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Book Antiqua" w:hAnsi="Book Antiqua"/>
                      <w:lang w:val="en-US"/>
                    </w:rPr>
                  </w:pPr>
                  <w:r w:rsidRPr="007929EA">
                    <w:rPr>
                      <w:rFonts w:ascii="Book Antiqua" w:hAnsi="Book Antiqua"/>
                      <w:lang w:val="en-US"/>
                    </w:rPr>
                    <w:t>OTHER INFORMATION- AGM TRANS</w:t>
                  </w:r>
                  <w:r w:rsidR="006C2370">
                    <w:rPr>
                      <w:rFonts w:ascii="Book Antiqua" w:hAnsi="Book Antiqua"/>
                      <w:lang w:val="en-US"/>
                    </w:rPr>
                    <w:t>C</w:t>
                  </w:r>
                  <w:r w:rsidRPr="007929EA">
                    <w:rPr>
                      <w:rFonts w:ascii="Book Antiqua" w:hAnsi="Book Antiqua"/>
                      <w:lang w:val="en-US"/>
                    </w:rPr>
                    <w:t xml:space="preserve">RIPT 2024 </w:t>
                  </w:r>
                  <w:r w:rsidRPr="007929EA">
                    <w:rPr>
                      <w:rFonts w:ascii="Book Antiqua" w:hAnsi="Book Antiqua"/>
                      <w:color w:val="FF0000"/>
                      <w:lang w:val="en-US"/>
                    </w:rPr>
                    <w:t>(FILE ATTACHED)</w:t>
                  </w:r>
                </w:p>
                <w:p w:rsidR="007929EA" w:rsidRPr="00C53C2F" w:rsidRDefault="007929EA" w:rsidP="007929EA">
                  <w:pPr>
                    <w:pStyle w:val="ListParagraph"/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  <w:p w:rsidR="00C53C2F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  <w:p w:rsidR="00C53C2F" w:rsidRPr="00C37E42" w:rsidRDefault="00C53C2F" w:rsidP="00C37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C37E42" w:rsidRPr="00C37E42" w:rsidRDefault="00C37E42" w:rsidP="00C37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122A72" w:rsidRPr="007929EA" w:rsidRDefault="00122A72" w:rsidP="007929EA">
      <w:pPr>
        <w:rPr>
          <w:rFonts w:ascii="Book Antiqua" w:hAnsi="Book Antiqua"/>
          <w:sz w:val="24"/>
          <w:szCs w:val="24"/>
          <w:lang w:val="en-US"/>
        </w:rPr>
      </w:pPr>
    </w:p>
    <w:p w:rsidR="007743B3" w:rsidRDefault="007743B3" w:rsidP="00511DAE">
      <w:pPr>
        <w:pStyle w:val="ListParagraph"/>
        <w:rPr>
          <w:rFonts w:ascii="Book Antiqua" w:hAnsi="Book Antiqua"/>
          <w:sz w:val="24"/>
          <w:szCs w:val="24"/>
          <w:lang w:val="en-US"/>
        </w:rPr>
      </w:pPr>
    </w:p>
    <w:p w:rsidR="00A46199" w:rsidRPr="00C33AF3" w:rsidRDefault="00A46199" w:rsidP="00AA615A">
      <w:pPr>
        <w:pStyle w:val="ListParagraph"/>
        <w:rPr>
          <w:rFonts w:ascii="Book Antiqua" w:hAnsi="Book Antiqua"/>
          <w:sz w:val="24"/>
          <w:szCs w:val="24"/>
          <w:lang w:val="en-US"/>
        </w:rPr>
      </w:pPr>
    </w:p>
    <w:sectPr w:rsidR="00A46199" w:rsidRPr="00C33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832"/>
    <w:multiLevelType w:val="hybridMultilevel"/>
    <w:tmpl w:val="6C2C68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5811"/>
    <w:multiLevelType w:val="hybridMultilevel"/>
    <w:tmpl w:val="361C4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C6"/>
    <w:rsid w:val="000C75D6"/>
    <w:rsid w:val="000D3CCB"/>
    <w:rsid w:val="00112E7B"/>
    <w:rsid w:val="00122A72"/>
    <w:rsid w:val="00193FAB"/>
    <w:rsid w:val="001C1660"/>
    <w:rsid w:val="002D6D0F"/>
    <w:rsid w:val="00363BF5"/>
    <w:rsid w:val="0050421C"/>
    <w:rsid w:val="00511DAE"/>
    <w:rsid w:val="005508BC"/>
    <w:rsid w:val="00582396"/>
    <w:rsid w:val="005D3AF5"/>
    <w:rsid w:val="006151C4"/>
    <w:rsid w:val="0061613C"/>
    <w:rsid w:val="00683990"/>
    <w:rsid w:val="006A4D0C"/>
    <w:rsid w:val="006B5EDD"/>
    <w:rsid w:val="006C2370"/>
    <w:rsid w:val="007154CE"/>
    <w:rsid w:val="00763920"/>
    <w:rsid w:val="007743B3"/>
    <w:rsid w:val="007929EA"/>
    <w:rsid w:val="007A0A4C"/>
    <w:rsid w:val="00962EF3"/>
    <w:rsid w:val="00A26E17"/>
    <w:rsid w:val="00A46199"/>
    <w:rsid w:val="00AA3FEB"/>
    <w:rsid w:val="00AA615A"/>
    <w:rsid w:val="00BE01FB"/>
    <w:rsid w:val="00C33AF3"/>
    <w:rsid w:val="00C3662C"/>
    <w:rsid w:val="00C37E42"/>
    <w:rsid w:val="00C53C2F"/>
    <w:rsid w:val="00C94649"/>
    <w:rsid w:val="00D90EC6"/>
    <w:rsid w:val="00DD159B"/>
    <w:rsid w:val="00E20AD9"/>
    <w:rsid w:val="00E37F91"/>
    <w:rsid w:val="00F54A23"/>
    <w:rsid w:val="00F755D2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59D0D-6B7E-4A45-9D38-EAD701C5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4C"/>
    <w:pPr>
      <w:ind w:left="720"/>
      <w:contextualSpacing/>
    </w:pPr>
  </w:style>
  <w:style w:type="character" w:customStyle="1" w:styleId="style9">
    <w:name w:val="style9"/>
    <w:basedOn w:val="DefaultParagraphFont"/>
    <w:rsid w:val="002D6D0F"/>
  </w:style>
  <w:style w:type="character" w:customStyle="1" w:styleId="Heading2Char">
    <w:name w:val="Heading 2 Char"/>
    <w:basedOn w:val="DefaultParagraphFont"/>
    <w:link w:val="Heading2"/>
    <w:uiPriority w:val="9"/>
    <w:rsid w:val="00C37E4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URVASHI</dc:creator>
  <cp:keywords/>
  <dc:description/>
  <cp:lastModifiedBy>Microsoft account</cp:lastModifiedBy>
  <cp:revision>44</cp:revision>
  <dcterms:created xsi:type="dcterms:W3CDTF">2024-09-05T11:23:00Z</dcterms:created>
  <dcterms:modified xsi:type="dcterms:W3CDTF">2025-03-26T10:22:00Z</dcterms:modified>
</cp:coreProperties>
</file>